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86751F" w:rsidRPr="0086751F" w:rsidRDefault="0086751F" w:rsidP="0086751F">
      <w:pPr>
        <w:rPr>
          <w:rFonts w:ascii="Verdana" w:hAnsi="Verdana" w:cs="Arial"/>
          <w:color w:val="2D0A90"/>
          <w:szCs w:val="28"/>
        </w:rPr>
      </w:pPr>
      <w:r w:rsidRPr="0086751F">
        <w:rPr>
          <w:rFonts w:ascii="Verdana" w:hAnsi="Verdana" w:cs="Arial"/>
          <w:color w:val="2D0A90"/>
          <w:szCs w:val="28"/>
        </w:rPr>
        <w:t>IL SECOLO XIX      24 gennaio 2009</w:t>
      </w:r>
    </w:p>
    <w:p w:rsidR="0086751F" w:rsidRPr="0086751F" w:rsidRDefault="0086751F" w:rsidP="0086751F">
      <w:pPr>
        <w:rPr>
          <w:rFonts w:ascii="Verdana" w:hAnsi="Verdana"/>
          <w:color w:val="2D0A90"/>
          <w:sz w:val="22"/>
          <w:szCs w:val="22"/>
        </w:rPr>
      </w:pPr>
    </w:p>
    <w:p w:rsidR="0086751F" w:rsidRPr="0086751F" w:rsidRDefault="0086751F" w:rsidP="0086751F">
      <w:pPr>
        <w:rPr>
          <w:rFonts w:ascii="Verdana" w:hAnsi="Verdana"/>
          <w:color w:val="2D0A90"/>
          <w:sz w:val="22"/>
          <w:szCs w:val="22"/>
        </w:rPr>
      </w:pPr>
    </w:p>
    <w:p w:rsidR="0086751F" w:rsidRPr="0086751F" w:rsidRDefault="0086751F" w:rsidP="0086751F">
      <w:pPr>
        <w:rPr>
          <w:rFonts w:ascii="Verdana" w:hAnsi="Verdana"/>
          <w:color w:val="2D0A90"/>
          <w:sz w:val="22"/>
          <w:szCs w:val="22"/>
        </w:rPr>
      </w:pPr>
      <w:r w:rsidRPr="0086751F">
        <w:rPr>
          <w:rFonts w:ascii="Verdana" w:hAnsi="Verdana"/>
          <w:color w:val="2D0A90"/>
          <w:sz w:val="22"/>
          <w:szCs w:val="22"/>
        </w:rPr>
        <w:t>L'ANNUNCIO</w:t>
      </w:r>
    </w:p>
    <w:p w:rsidR="0086751F" w:rsidRPr="0086751F" w:rsidRDefault="0086751F" w:rsidP="0086751F">
      <w:pPr>
        <w:rPr>
          <w:rFonts w:ascii="Verdana" w:hAnsi="Verdana"/>
          <w:color w:val="2D0A90"/>
          <w:sz w:val="22"/>
          <w:szCs w:val="22"/>
        </w:rPr>
      </w:pPr>
    </w:p>
    <w:p w:rsidR="0086751F" w:rsidRPr="0086751F" w:rsidRDefault="0086751F" w:rsidP="0086751F">
      <w:pPr>
        <w:rPr>
          <w:rFonts w:ascii="Verdana" w:hAnsi="Verdana"/>
          <w:color w:val="2D0A90"/>
          <w:spacing w:val="-4"/>
          <w:sz w:val="56"/>
          <w:szCs w:val="52"/>
        </w:rPr>
      </w:pPr>
      <w:r w:rsidRPr="0086751F">
        <w:rPr>
          <w:rFonts w:ascii="Verdana" w:hAnsi="Verdana"/>
          <w:color w:val="2D0A90"/>
          <w:spacing w:val="-4"/>
          <w:sz w:val="56"/>
          <w:szCs w:val="52"/>
        </w:rPr>
        <w:t xml:space="preserve">Sicurezza, al </w:t>
      </w:r>
      <w:proofErr w:type="spellStart"/>
      <w:r w:rsidRPr="0086751F">
        <w:rPr>
          <w:rFonts w:ascii="Verdana" w:hAnsi="Verdana"/>
          <w:color w:val="2D0A90"/>
          <w:spacing w:val="-4"/>
          <w:sz w:val="56"/>
          <w:szCs w:val="52"/>
        </w:rPr>
        <w:t>Cep</w:t>
      </w:r>
      <w:proofErr w:type="spellEnd"/>
      <w:r w:rsidRPr="0086751F">
        <w:rPr>
          <w:rFonts w:ascii="Verdana" w:hAnsi="Verdana"/>
          <w:color w:val="2D0A90"/>
          <w:spacing w:val="-4"/>
          <w:sz w:val="56"/>
          <w:szCs w:val="52"/>
        </w:rPr>
        <w:t xml:space="preserve"> arrivano </w:t>
      </w:r>
      <w:r>
        <w:rPr>
          <w:rFonts w:ascii="Verdana" w:hAnsi="Verdana"/>
          <w:color w:val="2D0A90"/>
          <w:spacing w:val="-4"/>
          <w:sz w:val="56"/>
          <w:szCs w:val="52"/>
        </w:rPr>
        <w:br/>
      </w:r>
      <w:r w:rsidRPr="0086751F">
        <w:rPr>
          <w:rFonts w:ascii="Verdana" w:hAnsi="Verdana"/>
          <w:color w:val="2D0A90"/>
          <w:spacing w:val="-4"/>
          <w:sz w:val="56"/>
          <w:szCs w:val="52"/>
        </w:rPr>
        <w:t>le telecamere per la videosorveglianza</w:t>
      </w:r>
    </w:p>
    <w:p w:rsidR="0086751F" w:rsidRPr="0086751F" w:rsidRDefault="0086751F" w:rsidP="0086751F">
      <w:pPr>
        <w:rPr>
          <w:rFonts w:ascii="Verdana" w:hAnsi="Verdana"/>
          <w:color w:val="2D0A90"/>
          <w:sz w:val="22"/>
          <w:szCs w:val="22"/>
        </w:rPr>
      </w:pPr>
    </w:p>
    <w:p w:rsidR="0086751F" w:rsidRPr="0086751F" w:rsidRDefault="0086751F" w:rsidP="0086751F">
      <w:pPr>
        <w:rPr>
          <w:rFonts w:ascii="Verdana" w:hAnsi="Verdana"/>
          <w:color w:val="2D0A90"/>
          <w:sz w:val="32"/>
          <w:szCs w:val="32"/>
        </w:rPr>
      </w:pPr>
      <w:r w:rsidRPr="0086751F">
        <w:rPr>
          <w:rFonts w:ascii="Verdana" w:hAnsi="Verdana"/>
          <w:color w:val="2D0A90"/>
          <w:sz w:val="28"/>
          <w:szCs w:val="32"/>
        </w:rPr>
        <w:t>II Comune sta cercando anche di individuare uno spazio per accogliere le diverse forze di polizia che si alterneranno nella zona</w:t>
      </w:r>
    </w:p>
    <w:p w:rsidR="0086751F" w:rsidRPr="0086751F" w:rsidRDefault="0086751F" w:rsidP="0086751F">
      <w:pPr>
        <w:rPr>
          <w:rFonts w:ascii="Verdana" w:hAnsi="Verdana"/>
          <w:color w:val="2D0A90"/>
          <w:spacing w:val="2"/>
          <w:sz w:val="22"/>
          <w:szCs w:val="22"/>
        </w:rPr>
      </w:pPr>
    </w:p>
    <w:p w:rsid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86751F">
        <w:rPr>
          <w:rFonts w:ascii="Verdana" w:hAnsi="Verdana"/>
          <w:color w:val="2D0A90"/>
          <w:spacing w:val="2"/>
          <w:sz w:val="22"/>
          <w:szCs w:val="22"/>
        </w:rPr>
        <w:t xml:space="preserve">TELECAMERE "in incognito" e un presidio interforze saranno i due elementi di partenza per aumentare la sicurezza nel quartiere </w:t>
      </w:r>
      <w:proofErr w:type="spellStart"/>
      <w:r w:rsidRPr="0086751F">
        <w:rPr>
          <w:rFonts w:ascii="Verdana" w:hAnsi="Verdana"/>
          <w:color w:val="2D0A90"/>
          <w:spacing w:val="2"/>
          <w:sz w:val="22"/>
          <w:szCs w:val="22"/>
        </w:rPr>
        <w:t>Cep-Cà</w:t>
      </w:r>
      <w:proofErr w:type="spellEnd"/>
      <w:r w:rsidRPr="0086751F">
        <w:rPr>
          <w:rFonts w:ascii="Verdana" w:hAnsi="Verdana"/>
          <w:color w:val="2D0A90"/>
          <w:spacing w:val="2"/>
          <w:sz w:val="22"/>
          <w:szCs w:val="22"/>
        </w:rPr>
        <w:t xml:space="preserve"> Nova di </w:t>
      </w:r>
      <w:proofErr w:type="spellStart"/>
      <w:r w:rsidRPr="0086751F">
        <w:rPr>
          <w:rFonts w:ascii="Verdana" w:hAnsi="Verdana"/>
          <w:color w:val="2D0A90"/>
          <w:spacing w:val="2"/>
          <w:sz w:val="22"/>
          <w:szCs w:val="22"/>
        </w:rPr>
        <w:t>Pra</w:t>
      </w:r>
      <w:proofErr w:type="spellEnd"/>
      <w:r w:rsidRPr="0086751F">
        <w:rPr>
          <w:rFonts w:ascii="Verdana" w:hAnsi="Verdana"/>
          <w:color w:val="2D0A90"/>
          <w:spacing w:val="2"/>
          <w:sz w:val="22"/>
          <w:szCs w:val="22"/>
        </w:rPr>
        <w:t xml:space="preserve">'. </w:t>
      </w:r>
    </w:p>
    <w:p w:rsidR="0086751F" w:rsidRP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86751F">
        <w:rPr>
          <w:rFonts w:ascii="Verdana" w:hAnsi="Verdana"/>
          <w:color w:val="2D0A90"/>
          <w:spacing w:val="2"/>
          <w:sz w:val="22"/>
          <w:szCs w:val="22"/>
        </w:rPr>
        <w:t>«Dopo diversi incontri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 - spiega Mauro Avvenente, presi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dente del municipio VII Ponente - è stato presentato al comitato di quar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tiere e all'Arci </w:t>
      </w:r>
      <w:proofErr w:type="spellStart"/>
      <w:r w:rsidRPr="0086751F">
        <w:rPr>
          <w:rFonts w:ascii="Verdana" w:hAnsi="Verdana"/>
          <w:color w:val="2D0A90"/>
          <w:spacing w:val="2"/>
          <w:sz w:val="22"/>
          <w:szCs w:val="22"/>
        </w:rPr>
        <w:t>Pianacci</w:t>
      </w:r>
      <w:proofErr w:type="spellEnd"/>
      <w:r w:rsidRPr="0086751F">
        <w:rPr>
          <w:rFonts w:ascii="Verdana" w:hAnsi="Verdana"/>
          <w:color w:val="2D0A90"/>
          <w:spacing w:val="2"/>
          <w:sz w:val="22"/>
          <w:szCs w:val="22"/>
        </w:rPr>
        <w:t xml:space="preserve"> il progetto dovrebbe dare una svolta alla situa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zione legata alla sicurezza del terri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torio».</w:t>
      </w:r>
    </w:p>
    <w:p w:rsidR="0086751F" w:rsidRP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86751F">
        <w:rPr>
          <w:rFonts w:ascii="Verdana" w:hAnsi="Verdana"/>
          <w:color w:val="2D0A90"/>
          <w:spacing w:val="2"/>
          <w:sz w:val="22"/>
          <w:szCs w:val="22"/>
        </w:rPr>
        <w:t>Un lavoro da considerarsi "co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rale", che ha coinvolto anche l'assessorato comunale alla sicurezza dell'assessore Francesco </w:t>
      </w:r>
      <w:proofErr w:type="spellStart"/>
      <w:r w:rsidRPr="0086751F">
        <w:rPr>
          <w:rFonts w:ascii="Verdana" w:hAnsi="Verdana"/>
          <w:color w:val="2D0A90"/>
          <w:spacing w:val="2"/>
          <w:sz w:val="22"/>
          <w:szCs w:val="22"/>
        </w:rPr>
        <w:t>Scidone</w:t>
      </w:r>
      <w:proofErr w:type="spellEnd"/>
      <w:r w:rsidRPr="0086751F">
        <w:rPr>
          <w:rFonts w:ascii="Verdana" w:hAnsi="Verdana"/>
          <w:color w:val="2D0A90"/>
          <w:spacing w:val="2"/>
          <w:sz w:val="22"/>
          <w:szCs w:val="22"/>
        </w:rPr>
        <w:t xml:space="preserve"> e la questura genovese. </w:t>
      </w:r>
    </w:p>
    <w:p w:rsidR="0086751F" w:rsidRP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86751F">
        <w:rPr>
          <w:rFonts w:ascii="Verdana" w:hAnsi="Verdana"/>
          <w:color w:val="2D0A90"/>
          <w:spacing w:val="2"/>
          <w:sz w:val="22"/>
          <w:szCs w:val="22"/>
        </w:rPr>
        <w:t>«Avevo rice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vuto, personalmente -continua Av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venente- assicurazioni su questi in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terventi sia dal questore Salvatore Presenti che dal prefetto Anna Maria Cancellieri nei giorni scorsi. Ora possiamo dire che questi pro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getti diventeranno reali».</w:t>
      </w:r>
    </w:p>
    <w:p w:rsidR="0086751F" w:rsidRP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86751F">
        <w:rPr>
          <w:rFonts w:ascii="Verdana" w:hAnsi="Verdana"/>
          <w:color w:val="2D0A90"/>
          <w:spacing w:val="2"/>
          <w:sz w:val="22"/>
          <w:szCs w:val="22"/>
        </w:rPr>
        <w:t xml:space="preserve">Quindi il quartiere </w:t>
      </w:r>
      <w:proofErr w:type="spellStart"/>
      <w:r w:rsidRPr="0086751F">
        <w:rPr>
          <w:rFonts w:ascii="Verdana" w:hAnsi="Verdana"/>
          <w:color w:val="2D0A90"/>
          <w:spacing w:val="2"/>
          <w:sz w:val="22"/>
          <w:szCs w:val="22"/>
        </w:rPr>
        <w:t>Cep</w:t>
      </w:r>
      <w:proofErr w:type="spellEnd"/>
      <w:r w:rsidRPr="0086751F">
        <w:rPr>
          <w:rFonts w:ascii="Verdana" w:hAnsi="Verdana"/>
          <w:color w:val="2D0A90"/>
          <w:spacing w:val="2"/>
          <w:sz w:val="22"/>
          <w:szCs w:val="22"/>
        </w:rPr>
        <w:t xml:space="preserve"> avrà delle telecamere che controlleranno al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cune zone, considerate più "proble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matiche", in modo da aumentare la sicurezza e soprattutto la perce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zione del controllo del territorio. </w:t>
      </w:r>
    </w:p>
    <w:p w:rsidR="0086751F" w:rsidRP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86751F">
        <w:rPr>
          <w:rFonts w:ascii="Verdana" w:hAnsi="Verdana"/>
          <w:color w:val="2D0A90"/>
          <w:spacing w:val="2"/>
          <w:sz w:val="22"/>
          <w:szCs w:val="22"/>
        </w:rPr>
        <w:t>“Ovviamente la loro presenza e l'in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stallazione non è stata pubblicizzata - spiega Luca </w:t>
      </w:r>
      <w:proofErr w:type="spellStart"/>
      <w:r w:rsidRPr="0086751F">
        <w:rPr>
          <w:rFonts w:ascii="Verdana" w:hAnsi="Verdana"/>
          <w:color w:val="2D0A90"/>
          <w:spacing w:val="2"/>
          <w:sz w:val="22"/>
          <w:szCs w:val="22"/>
        </w:rPr>
        <w:t>Falvo</w:t>
      </w:r>
      <w:proofErr w:type="spellEnd"/>
      <w:r w:rsidRPr="0086751F">
        <w:rPr>
          <w:rFonts w:ascii="Verdana" w:hAnsi="Verdana"/>
          <w:color w:val="2D0A90"/>
          <w:spacing w:val="2"/>
          <w:sz w:val="22"/>
          <w:szCs w:val="22"/>
        </w:rPr>
        <w:t>, che è delegato alla sicurezza per il municipio Ponen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tino e che sulla questione specifica ha curato i rapporti con tutte le altre istituzioni coinvolte dall'iniziativa - proprio per aumentare l’aspetto de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terrente della loro sistemazione. Ora il Comune sta cercando di indivi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duare uno spazio adeguato che possa accogliere le diverse forze di polizia che si alterneranno di volta in volta sul territorio.”</w:t>
      </w:r>
    </w:p>
    <w:p w:rsidR="0086751F" w:rsidRP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86751F">
        <w:rPr>
          <w:rFonts w:ascii="Verdana" w:hAnsi="Verdana"/>
          <w:color w:val="2D0A90"/>
          <w:spacing w:val="2"/>
          <w:sz w:val="22"/>
          <w:szCs w:val="22"/>
        </w:rPr>
        <w:t>Il presidio, a turno, vedrà coinvolti la polizia di stato, la guardia di finanza, i carabinieri e la polizia muni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cipale.</w:t>
      </w:r>
    </w:p>
    <w:p w:rsidR="0086751F" w:rsidRP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86751F">
        <w:rPr>
          <w:rFonts w:ascii="Verdana" w:hAnsi="Verdana"/>
          <w:color w:val="2D0A90"/>
          <w:spacing w:val="2"/>
          <w:sz w:val="22"/>
          <w:szCs w:val="22"/>
        </w:rPr>
        <w:t xml:space="preserve">Anche l'area </w:t>
      </w:r>
      <w:proofErr w:type="spellStart"/>
      <w:r w:rsidRPr="0086751F">
        <w:rPr>
          <w:rFonts w:ascii="Verdana" w:hAnsi="Verdana"/>
          <w:color w:val="2D0A90"/>
          <w:spacing w:val="2"/>
          <w:sz w:val="22"/>
          <w:szCs w:val="22"/>
        </w:rPr>
        <w:t>Pianacci</w:t>
      </w:r>
      <w:proofErr w:type="spellEnd"/>
      <w:r w:rsidRPr="0086751F">
        <w:rPr>
          <w:rFonts w:ascii="Verdana" w:hAnsi="Verdana"/>
          <w:color w:val="2D0A90"/>
          <w:spacing w:val="2"/>
          <w:sz w:val="22"/>
          <w:szCs w:val="22"/>
        </w:rPr>
        <w:t xml:space="preserve">, con la sede dell'Arci, sta cercando sponsor per installare delle telecamere che tuteli la struttura sportiva da eventuali atti di vandalismo. </w:t>
      </w:r>
    </w:p>
    <w:p w:rsid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86751F">
        <w:rPr>
          <w:rFonts w:ascii="Verdana" w:hAnsi="Verdana"/>
          <w:color w:val="2D0A90"/>
          <w:spacing w:val="2"/>
          <w:sz w:val="22"/>
          <w:szCs w:val="22"/>
        </w:rPr>
        <w:t>È, infatti, prevista entro la prossima primavera la con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segna del nuovo impianto di patti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naggio al coperto, che potrebbe di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ventare un campo di gare federali nazionali e che si va ad aggiungere al campetto da calcetto in erba sinte</w:t>
      </w:r>
      <w:r w:rsidRPr="0086751F">
        <w:rPr>
          <w:rFonts w:ascii="Verdana" w:hAnsi="Verdana"/>
          <w:color w:val="2D0A90"/>
          <w:spacing w:val="2"/>
          <w:sz w:val="22"/>
          <w:szCs w:val="22"/>
        </w:rPr>
        <w:softHyphen/>
        <w:t>tica.</w:t>
      </w:r>
    </w:p>
    <w:p w:rsid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86751F" w:rsidRPr="0086751F" w:rsidRDefault="0086751F" w:rsidP="0086751F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A01E9F" w:rsidRPr="0086751F" w:rsidRDefault="0086751F" w:rsidP="0086751F">
      <w:pPr>
        <w:rPr>
          <w:rFonts w:ascii="Verdana" w:hAnsi="Verdana"/>
          <w:color w:val="2D0A90"/>
          <w:szCs w:val="22"/>
        </w:rPr>
      </w:pPr>
      <w:r w:rsidRPr="0086751F">
        <w:rPr>
          <w:rFonts w:ascii="Verdana" w:hAnsi="Verdana"/>
          <w:color w:val="2D0A90"/>
          <w:sz w:val="22"/>
          <w:szCs w:val="22"/>
        </w:rPr>
        <w:t>CLAUDIA LUPI</w:t>
      </w:r>
    </w:p>
    <w:sectPr w:rsidR="00A01E9F" w:rsidRPr="0086751F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80D"/>
    <w:rsid w:val="001D29FA"/>
    <w:rsid w:val="001D6033"/>
    <w:rsid w:val="001F0A6F"/>
    <w:rsid w:val="00213871"/>
    <w:rsid w:val="00215A5D"/>
    <w:rsid w:val="00221A19"/>
    <w:rsid w:val="00251010"/>
    <w:rsid w:val="00274AFF"/>
    <w:rsid w:val="00285467"/>
    <w:rsid w:val="002A5A0D"/>
    <w:rsid w:val="002D2386"/>
    <w:rsid w:val="002D2592"/>
    <w:rsid w:val="002D55CE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66DB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483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6751F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3180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039D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9F11BB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224E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71F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2016-05-30T21:18:00Z</dcterms:created>
  <dcterms:modified xsi:type="dcterms:W3CDTF">2016-05-30T21:18:00Z</dcterms:modified>
</cp:coreProperties>
</file>